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11" w:rsidRDefault="008C5E11" w:rsidP="008C5E11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FBEE9" wp14:editId="2F8BAEE9">
            <wp:simplePos x="0" y="0"/>
            <wp:positionH relativeFrom="column">
              <wp:posOffset>-720090</wp:posOffset>
            </wp:positionH>
            <wp:positionV relativeFrom="paragraph">
              <wp:posOffset>-600710</wp:posOffset>
            </wp:positionV>
            <wp:extent cx="7564755" cy="2185035"/>
            <wp:effectExtent l="0" t="0" r="0" b="0"/>
            <wp:wrapSquare wrapText="bothSides"/>
            <wp:docPr id="5" name="Рисунок 5" descr="Шапка Алтын жулдыз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пка Алтын жулдыз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kk-KZ"/>
        </w:rPr>
        <w:t xml:space="preserve">   </w:t>
      </w:r>
    </w:p>
    <w:p w:rsidR="008C5E11" w:rsidRDefault="008C5E11" w:rsidP="008C5E11">
      <w:pPr>
        <w:rPr>
          <w:sz w:val="28"/>
          <w:szCs w:val="28"/>
          <w:lang w:val="kk-KZ"/>
        </w:rPr>
      </w:pPr>
    </w:p>
    <w:p w:rsidR="008C5E11" w:rsidRPr="0078558F" w:rsidRDefault="008C5E11" w:rsidP="008C5E11">
      <w:pPr>
        <w:rPr>
          <w:sz w:val="20"/>
          <w:szCs w:val="20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82353E">
        <w:rPr>
          <w:sz w:val="28"/>
          <w:szCs w:val="28"/>
          <w:lang w:val="kk-KZ"/>
        </w:rPr>
        <w:t xml:space="preserve">Республикалық «Жас Ұлан» Бірыңғай балалар мен жасөспірімдер ұйымы және </w:t>
      </w:r>
      <w:r>
        <w:rPr>
          <w:sz w:val="28"/>
          <w:szCs w:val="28"/>
          <w:lang w:val="kk-KZ"/>
        </w:rPr>
        <w:t>Р</w:t>
      </w:r>
      <w:r w:rsidRPr="0082353E">
        <w:rPr>
          <w:sz w:val="28"/>
          <w:szCs w:val="28"/>
          <w:lang w:val="kk-KZ"/>
        </w:rPr>
        <w:t>еспубликалық «Жас ғалым» журналы бірлесіп, ағымдағы оқу жылында оқуда, өнерде, спортта жетістіктерге жетіп, мектептің мақтанышына айнала алған дарынды, талапты да талантты балаларға «Алтын жұлдыз» жобасын ұсынады.</w:t>
      </w:r>
    </w:p>
    <w:p w:rsidR="008C5E11" w:rsidRDefault="008C5E11" w:rsidP="008C5E11">
      <w:pPr>
        <w:tabs>
          <w:tab w:val="left" w:pos="3788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Жеңімпаз оқушы арнайы дипломмен және </w:t>
      </w:r>
      <w:r w:rsidRPr="004C5366">
        <w:rPr>
          <w:b/>
          <w:i/>
          <w:sz w:val="28"/>
          <w:szCs w:val="28"/>
          <w:lang w:val="kk-KZ"/>
        </w:rPr>
        <w:t>«</w:t>
      </w:r>
      <w:r w:rsidRPr="00510FE2">
        <w:rPr>
          <w:b/>
          <w:sz w:val="28"/>
          <w:szCs w:val="28"/>
          <w:lang w:val="kk-KZ"/>
        </w:rPr>
        <w:t>Алтын жұлдыз</w:t>
      </w:r>
      <w:r w:rsidRPr="004C5366">
        <w:rPr>
          <w:b/>
          <w:i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медалімен, ал, оқушының жетекшісі Алғыс хатпен марапатталады.    </w:t>
      </w:r>
    </w:p>
    <w:p w:rsidR="00E26337" w:rsidRPr="008C5E11" w:rsidRDefault="00E26337">
      <w:pPr>
        <w:rPr>
          <w:lang w:val="kk-KZ"/>
        </w:rPr>
      </w:pPr>
      <w:bookmarkStart w:id="0" w:name="_GoBack"/>
      <w:bookmarkEnd w:id="0"/>
    </w:p>
    <w:sectPr w:rsidR="00E26337" w:rsidRPr="008C5E11" w:rsidSect="00BF7E2D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11"/>
    <w:rsid w:val="0034533A"/>
    <w:rsid w:val="008C5E11"/>
    <w:rsid w:val="00E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F3ABD"/>
  <w15:chartTrackingRefBased/>
  <w15:docId w15:val="{B664AD3A-55C3-FD49-889D-C2D2BF1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asilkhan234@live.com</dc:creator>
  <cp:keywords/>
  <dc:description/>
  <cp:lastModifiedBy>asilkhan234@live.com</cp:lastModifiedBy>
  <cp:revision>1</cp:revision>
  <dcterms:created xsi:type="dcterms:W3CDTF">2020-12-08T11:16:00Z</dcterms:created>
  <dcterms:modified xsi:type="dcterms:W3CDTF">2020-12-08T11:16:00Z</dcterms:modified>
</cp:coreProperties>
</file>